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664" w:rsidRPr="008E3D50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3D50">
        <w:rPr>
          <w:rFonts w:ascii="Times New Roman" w:hAnsi="Times New Roman" w:cs="Times New Roman"/>
          <w:b/>
          <w:sz w:val="24"/>
          <w:szCs w:val="24"/>
          <w:u w:val="single"/>
        </w:rPr>
        <w:t>Разминка</w:t>
      </w:r>
    </w:p>
    <w:p w:rsidR="008E3D50" w:rsidRDefault="008E3D50">
      <w:pPr>
        <w:rPr>
          <w:rFonts w:ascii="Times New Roman" w:hAnsi="Times New Roman" w:cs="Times New Roman"/>
          <w:sz w:val="24"/>
          <w:szCs w:val="24"/>
        </w:rPr>
      </w:pPr>
      <w:r w:rsidRPr="008E3D50">
        <w:rPr>
          <w:rFonts w:ascii="Times New Roman" w:hAnsi="Times New Roman" w:cs="Times New Roman"/>
          <w:sz w:val="24"/>
          <w:szCs w:val="24"/>
        </w:rPr>
        <w:t xml:space="preserve">В шашечном турнире каждый из ребят - Миша, Сережа и Яша - защищал честь своего класса. Один из них учится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А, другой -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Б, третий - в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 xml:space="preserve">В классе. Первую партию играл Миша и ученик </w:t>
      </w:r>
      <w:r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8E3D50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8E3D50">
        <w:rPr>
          <w:rFonts w:ascii="Times New Roman" w:hAnsi="Times New Roman" w:cs="Times New Roman"/>
          <w:sz w:val="24"/>
          <w:szCs w:val="24"/>
        </w:rPr>
        <w:t xml:space="preserve"> класса. Вторую партию играл Сережа с учеником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E3D50">
        <w:rPr>
          <w:rFonts w:ascii="Times New Roman" w:hAnsi="Times New Roman" w:cs="Times New Roman"/>
          <w:sz w:val="24"/>
          <w:szCs w:val="24"/>
        </w:rPr>
        <w:t>В класса, а Миша отдыхал. Кто за какой класс играл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5664" w:rsidRPr="00B747F9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34A3E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 w:rsidR="00034A3E">
        <w:rPr>
          <w:rFonts w:ascii="Times New Roman" w:hAnsi="Times New Roman" w:cs="Times New Roman"/>
          <w:b/>
          <w:sz w:val="28"/>
          <w:szCs w:val="28"/>
        </w:rPr>
        <w:br/>
      </w:r>
      <w:r w:rsidRPr="00B747F9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</w:p>
    <w:p w:rsidR="00B747F9" w:rsidRPr="00B747F9" w:rsidRDefault="008E3D50" w:rsidP="008E3D50">
      <w:pPr>
        <w:pStyle w:val="Default"/>
      </w:pPr>
      <w:proofErr w:type="gramStart"/>
      <w:r w:rsidRPr="00B747F9">
        <w:t>Какое</w:t>
      </w:r>
      <w:proofErr w:type="gramEnd"/>
      <w:r w:rsidRPr="00B747F9">
        <w:t xml:space="preserve"> из двух чисел больше:</w:t>
      </w:r>
      <w:r w:rsidR="00B747F9"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7777775</m:t>
            </m:r>
          </m:num>
          <m:den>
            <m:r>
              <w:rPr>
                <w:rFonts w:ascii="Cambria Math"/>
              </w:rPr>
              <m:t>7777778</m:t>
            </m:r>
          </m:den>
        </m:f>
        <m:r>
          <w:rPr>
            <w:rFonts w:ascii="Cambria Math"/>
          </w:rPr>
          <m:t xml:space="preserve"> </m:t>
        </m:r>
      </m:oMath>
      <w:r w:rsidRPr="00B747F9">
        <w:t>или</w:t>
      </w:r>
      <w:r w:rsidR="00B747F9">
        <w:t xml:space="preserve"> </w:t>
      </w:r>
      <w:r w:rsidRPr="00B747F9"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9999994</m:t>
            </m:r>
          </m:num>
          <m:den>
            <m:r>
              <w:rPr>
                <w:rFonts w:ascii="Cambria Math"/>
              </w:rPr>
              <m:t>9999997</m:t>
            </m:r>
          </m:den>
        </m:f>
      </m:oMath>
      <w:r w:rsidRPr="00B747F9">
        <w:t xml:space="preserve">? </w:t>
      </w:r>
    </w:p>
    <w:p w:rsidR="00B747F9" w:rsidRDefault="00B747F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5664" w:rsidRPr="00C018C7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Pr="00034A3E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 w:rsidRPr="00034A3E">
        <w:rPr>
          <w:rFonts w:ascii="Times New Roman" w:hAnsi="Times New Roman" w:cs="Times New Roman"/>
          <w:b/>
          <w:sz w:val="24"/>
          <w:szCs w:val="24"/>
        </w:rPr>
        <w:br/>
      </w:r>
      <w:r w:rsidR="007B5664" w:rsidRPr="00C018C7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56344D" w:rsidRDefault="0056344D">
      <w:pPr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стороны равнобедренного треугольника равны 5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дм и 11,5 дм. Найдите третью сторону треугольника. Ответ обоснуйте.</w:t>
      </w: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5664" w:rsidRPr="00243549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34A3E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7B5664" w:rsidRPr="00243549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Даня красил пластиковых солдатиков. Треть из них он покрасил в черный цвет, половину </w:t>
      </w:r>
      <w:proofErr w:type="gramStart"/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оставшихся он покрасил в синий, а оставшуюся шестерку — в зеленый.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верные утверждения и запишите в ответе их номера.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Дани было поровну солдатиков каждого цвета.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Солдатиков синего цвета у Дани было больше 7.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Черных и зеленых солдатиков в сумме у Дани было вдвое больше, чем синих.</w:t>
      </w:r>
    </w:p>
    <w:p w:rsidR="007B5664" w:rsidRPr="007B5664" w:rsidRDefault="007B5664" w:rsidP="007B5664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56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 сумме у Дани было не меньше 19 солдатиков.</w:t>
      </w:r>
    </w:p>
    <w:p w:rsidR="00B747F9" w:rsidRDefault="00B747F9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B5664" w:rsidRPr="0056344D" w:rsidRDefault="007B566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Pr="00034A3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034A3E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 w:rsidR="00034A3E" w:rsidRPr="00034A3E">
        <w:rPr>
          <w:rFonts w:ascii="Times New Roman" w:hAnsi="Times New Roman" w:cs="Times New Roman"/>
          <w:b/>
          <w:sz w:val="28"/>
          <w:szCs w:val="28"/>
        </w:rPr>
        <w:br/>
      </w:r>
      <w:r w:rsidRPr="0056344D">
        <w:rPr>
          <w:rFonts w:ascii="Times New Roman" w:hAnsi="Times New Roman" w:cs="Times New Roman"/>
          <w:b/>
          <w:sz w:val="24"/>
          <w:szCs w:val="24"/>
          <w:u w:val="single"/>
        </w:rPr>
        <w:t>Алгебра</w:t>
      </w:r>
    </w:p>
    <w:p w:rsidR="007B5664" w:rsidRPr="00034A3E" w:rsidRDefault="007B566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43549">
        <w:rPr>
          <w:rFonts w:ascii="Times New Roman" w:hAnsi="Times New Roman" w:cs="Times New Roman"/>
          <w:sz w:val="24"/>
          <w:szCs w:val="24"/>
        </w:rPr>
        <w:t xml:space="preserve">Известно, что </w:t>
      </w:r>
      <w:proofErr w:type="spellStart"/>
      <w:r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ab</w:t>
      </w:r>
      <w:proofErr w:type="spellEnd"/>
      <w:r w:rsidRPr="00243549">
        <w:rPr>
          <w:rFonts w:ascii="Times New Roman" w:hAnsi="Times New Roman" w:cs="Times New Roman"/>
          <w:sz w:val="24"/>
          <w:szCs w:val="24"/>
        </w:rPr>
        <w:t xml:space="preserve"> </w:t>
      </w:r>
      <w:r w:rsidRPr="00243549">
        <w:rPr>
          <w:rFonts w:ascii="Times New Roman" w:hAnsi="Times New Roman" w:cs="Times New Roman"/>
          <w:b/>
          <w:i/>
          <w:sz w:val="24"/>
          <w:szCs w:val="24"/>
        </w:rPr>
        <w:t>= 1</w:t>
      </w:r>
      <w:r w:rsidR="00243549" w:rsidRPr="00243549">
        <w:rPr>
          <w:rFonts w:ascii="Times New Roman" w:hAnsi="Times New Roman" w:cs="Times New Roman"/>
          <w:sz w:val="24"/>
          <w:szCs w:val="24"/>
        </w:rPr>
        <w:t xml:space="preserve">, и 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(2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+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)(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+2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</w:rPr>
        <w:t>)=2019</w:t>
      </w:r>
      <w:r w:rsidR="00243549" w:rsidRPr="00243549">
        <w:rPr>
          <w:rFonts w:ascii="Times New Roman" w:hAnsi="Times New Roman" w:cs="Times New Roman"/>
          <w:sz w:val="24"/>
          <w:szCs w:val="24"/>
        </w:rPr>
        <w:t>. Найти</w:t>
      </w:r>
      <w:r w:rsidR="00243549" w:rsidRPr="00034A3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a</w:t>
      </w:r>
      <w:r w:rsidR="00243549" w:rsidRPr="00034A3E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2</w:t>
      </w:r>
      <w:r w:rsidR="00243549" w:rsidRPr="00034A3E">
        <w:rPr>
          <w:rFonts w:ascii="Times New Roman" w:hAnsi="Times New Roman" w:cs="Times New Roman"/>
          <w:b/>
          <w:i/>
          <w:sz w:val="24"/>
          <w:szCs w:val="24"/>
          <w:lang w:val="en-US"/>
        </w:rPr>
        <w:t>+</w:t>
      </w:r>
      <w:r w:rsidR="00243549" w:rsidRPr="00243549">
        <w:rPr>
          <w:rFonts w:ascii="Times New Roman" w:hAnsi="Times New Roman" w:cs="Times New Roman"/>
          <w:b/>
          <w:i/>
          <w:sz w:val="24"/>
          <w:szCs w:val="24"/>
          <w:lang w:val="en-US"/>
        </w:rPr>
        <w:t>b</w:t>
      </w:r>
      <w:r w:rsidR="00243549" w:rsidRPr="00034A3E">
        <w:rPr>
          <w:rFonts w:ascii="Times New Roman" w:hAnsi="Times New Roman" w:cs="Times New Roman"/>
          <w:b/>
          <w:i/>
          <w:sz w:val="24"/>
          <w:szCs w:val="24"/>
          <w:vertAlign w:val="superscript"/>
          <w:lang w:val="en-US"/>
        </w:rPr>
        <w:t>2</w:t>
      </w:r>
      <w:r w:rsidR="00243549" w:rsidRPr="00034A3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B5664" w:rsidRPr="004D5021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34A3E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7B5664" w:rsidRPr="004D5021">
        <w:rPr>
          <w:rFonts w:ascii="Times New Roman" w:hAnsi="Times New Roman" w:cs="Times New Roman"/>
          <w:b/>
          <w:sz w:val="24"/>
          <w:szCs w:val="24"/>
          <w:u w:val="single"/>
        </w:rPr>
        <w:t>Геометрия</w:t>
      </w:r>
    </w:p>
    <w:p w:rsidR="007B5664" w:rsidRDefault="007B5664">
      <w:pPr>
        <w:rPr>
          <w:rFonts w:ascii="Times New Roman" w:hAnsi="Times New Roman" w:cs="Times New Roman"/>
          <w:sz w:val="24"/>
          <w:szCs w:val="24"/>
        </w:rPr>
      </w:pPr>
      <w:r w:rsidRPr="0056344D">
        <w:rPr>
          <w:rFonts w:ascii="Times New Roman" w:hAnsi="Times New Roman" w:cs="Times New Roman"/>
          <w:sz w:val="24"/>
          <w:szCs w:val="24"/>
        </w:rPr>
        <w:t xml:space="preserve">На диагонали АС квадрата </w:t>
      </w:r>
      <w:r w:rsidRPr="0056344D">
        <w:rPr>
          <w:rFonts w:ascii="Times New Roman" w:hAnsi="Times New Roman" w:cs="Times New Roman"/>
          <w:sz w:val="24"/>
          <w:szCs w:val="24"/>
          <w:lang w:val="en-US"/>
        </w:rPr>
        <w:t>ABCD</w:t>
      </w:r>
      <w:r w:rsidRPr="0056344D">
        <w:rPr>
          <w:rFonts w:ascii="Times New Roman" w:hAnsi="Times New Roman" w:cs="Times New Roman"/>
          <w:sz w:val="24"/>
          <w:szCs w:val="24"/>
        </w:rPr>
        <w:t xml:space="preserve"> построен </w:t>
      </w:r>
      <w:r w:rsidR="0056344D">
        <w:rPr>
          <w:rFonts w:ascii="Times New Roman" w:hAnsi="Times New Roman" w:cs="Times New Roman"/>
          <w:sz w:val="24"/>
          <w:szCs w:val="24"/>
        </w:rPr>
        <w:t>равносторонний</w:t>
      </w:r>
      <w:r w:rsidRPr="0056344D">
        <w:rPr>
          <w:rFonts w:ascii="Times New Roman" w:hAnsi="Times New Roman" w:cs="Times New Roman"/>
          <w:sz w:val="24"/>
          <w:szCs w:val="24"/>
        </w:rPr>
        <w:t xml:space="preserve"> треугольник АСЕ. Чему равен угол СВЕ?</w:t>
      </w:r>
    </w:p>
    <w:p w:rsidR="004D5021" w:rsidRDefault="0094232C" w:rsidP="00034A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group id="_x0000_s1036" style="position:absolute;margin-left:.1pt;margin-top:0;width:118.15pt;height:110.05pt;z-index:251668480" coordorigin="1589,10071" coordsize="2363,2201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81;top:11769;width:367;height:503" stroked="f">
              <v:textbox style="mso-next-textbox:#_x0000_s1031">
                <w:txbxContent>
                  <w:p w:rsidR="007B5664" w:rsidRDefault="007B5664">
                    <w:r>
                      <w:t>А</w:t>
                    </w:r>
                  </w:p>
                </w:txbxContent>
              </v:textbox>
            </v:shape>
            <v:group id="_x0000_s1030" style="position:absolute;left:1861;top:10071;width:1805;height:1934" coordorigin="1861,10071" coordsize="1805,1934">
              <v:group id="_x0000_s1028" style="position:absolute;left:2081;top:10071;width:1585;height:1934" coordorigin="2081,10071" coordsize="1585,1934">
                <v:rect id="_x0000_s1027" style="position:absolute;left:2365;top:10789;width:1290;height:1216" filled="f"/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left:2025;top:10127;width:1698;height:1585;rotation:4714528fd" adj="12156" filled="f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29" type="#_x0000_t32" style="position:absolute;left:1861;top:10365;width:504;height:424" o:connectortype="straight"/>
            </v:group>
            <v:shape id="_x0000_s1032" type="#_x0000_t202" style="position:absolute;left:2273;top:10673;width:367;height:503" filled="f" stroked="f">
              <v:textbox style="mso-next-textbox:#_x0000_s1032">
                <w:txbxContent>
                  <w:p w:rsidR="007B5664" w:rsidRDefault="007B5664" w:rsidP="007B5664">
                    <w:r>
                      <w:t>В</w:t>
                    </w:r>
                  </w:p>
                </w:txbxContent>
              </v:textbox>
            </v:shape>
            <v:shape id="_x0000_s1033" type="#_x0000_t202" style="position:absolute;left:3585;top:10650;width:367;height:503" filled="f" stroked="f">
              <v:textbox style="mso-next-textbox:#_x0000_s1033">
                <w:txbxContent>
                  <w:p w:rsidR="007B5664" w:rsidRDefault="007B5664" w:rsidP="007B5664">
                    <w:r>
                      <w:t>С</w:t>
                    </w:r>
                    <w:r w:rsidR="00C018C7">
                      <w:t xml:space="preserve"> </w:t>
                    </w:r>
                  </w:p>
                </w:txbxContent>
              </v:textbox>
            </v:shape>
            <v:shape id="_x0000_s1034" type="#_x0000_t202" style="position:absolute;left:1589;top:10147;width:367;height:503" filled="f" stroked="f">
              <v:textbox style="mso-next-textbox:#_x0000_s1034">
                <w:txbxContent>
                  <w:p w:rsidR="007B5664" w:rsidRDefault="007B5664" w:rsidP="007B5664">
                    <w:r>
                      <w:t>Е</w:t>
                    </w:r>
                  </w:p>
                </w:txbxContent>
              </v:textbox>
            </v:shape>
            <v:shape id="_x0000_s1035" type="#_x0000_t202" style="position:absolute;left:3585;top:11656;width:367;height:503" filled="f" stroked="f">
              <v:textbox style="mso-next-textbox:#_x0000_s1035">
                <w:txbxContent>
                  <w:p w:rsidR="007B5664" w:rsidRPr="007B5664" w:rsidRDefault="007B5664" w:rsidP="007B5664">
                    <w:r>
                      <w:rPr>
                        <w:lang w:val="en-US"/>
                      </w:rPr>
                      <w:t>D</w:t>
                    </w:r>
                  </w:p>
                </w:txbxContent>
              </v:textbox>
            </v:shape>
            <w10:wrap type="square"/>
          </v:group>
        </w:pict>
      </w:r>
      <w:r w:rsidR="0080312D">
        <w:t xml:space="preserve"> </w:t>
      </w: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034A3E" w:rsidRPr="0080312D" w:rsidRDefault="00034A3E" w:rsidP="00034A3E">
      <w:pPr>
        <w:rPr>
          <w:rFonts w:ascii="Times New Roman" w:hAnsi="Times New Roman" w:cs="Times New Roman"/>
          <w:sz w:val="24"/>
          <w:szCs w:val="24"/>
        </w:rPr>
      </w:pPr>
    </w:p>
    <w:p w:rsidR="007B5664" w:rsidRPr="006A6565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034A3E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7B5664" w:rsidRPr="006A6565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6A6565" w:rsidRPr="006A6565" w:rsidRDefault="006A6565" w:rsidP="006A6565">
      <w:pPr>
        <w:rPr>
          <w:rFonts w:ascii="Times New Roman" w:hAnsi="Times New Roman" w:cs="Times New Roman"/>
          <w:sz w:val="24"/>
          <w:szCs w:val="24"/>
        </w:rPr>
      </w:pPr>
      <w:r w:rsidRPr="006A6565">
        <w:rPr>
          <w:rFonts w:ascii="Times New Roman" w:hAnsi="Times New Roman" w:cs="Times New Roman"/>
          <w:sz w:val="24"/>
          <w:szCs w:val="24"/>
        </w:rPr>
        <w:t>Саша выписала числа от одного до ста, А Миша часть из них стер. Среди оставшихся у 20 чисел есть в записи единица, у 19 чисел есть в записи двойка, а у 30 чисел нет ни единицы, ни двойки. Сколько чисел стер Миша?</w:t>
      </w: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034A3E" w:rsidRDefault="00034A3E">
      <w:pPr>
        <w:rPr>
          <w:rFonts w:ascii="Times New Roman" w:hAnsi="Times New Roman" w:cs="Times New Roman"/>
          <w:b/>
          <w:sz w:val="28"/>
          <w:szCs w:val="28"/>
        </w:rPr>
      </w:pPr>
    </w:p>
    <w:p w:rsidR="00852853" w:rsidRPr="00B842A5" w:rsidRDefault="00C018C7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656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6A6565">
        <w:rPr>
          <w:rFonts w:ascii="Times New Roman" w:hAnsi="Times New Roman" w:cs="Times New Roman"/>
          <w:b/>
          <w:sz w:val="28"/>
          <w:szCs w:val="28"/>
        </w:rPr>
        <w:t xml:space="preserve"> тур</w:t>
      </w:r>
      <w:r w:rsidR="00034A3E">
        <w:rPr>
          <w:rFonts w:ascii="Times New Roman" w:hAnsi="Times New Roman" w:cs="Times New Roman"/>
          <w:b/>
          <w:sz w:val="28"/>
          <w:szCs w:val="28"/>
        </w:rPr>
        <w:br/>
      </w:r>
      <w:r w:rsidRPr="00B842A5">
        <w:rPr>
          <w:rFonts w:ascii="Times New Roman" w:hAnsi="Times New Roman" w:cs="Times New Roman"/>
          <w:b/>
          <w:sz w:val="24"/>
          <w:szCs w:val="24"/>
          <w:u w:val="single"/>
        </w:rPr>
        <w:t xml:space="preserve">Алгебра </w:t>
      </w:r>
    </w:p>
    <w:p w:rsidR="00FD6CF8" w:rsidRPr="00B842A5" w:rsidRDefault="00FD6CF8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Игорь и Паша 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забор за 20 часов. Паша и Во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дя 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этот же забор за 24 часа, а Во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ло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дя и Игорь — за 30 часов. За сколь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ко часов маль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чи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ки по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кра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сят забор, ра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бо</w:t>
      </w:r>
      <w:r w:rsidRPr="00B84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softHyphen/>
        <w:t>тая втроём?</w:t>
      </w: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034A3E" w:rsidRDefault="00034A3E" w:rsidP="00B842A5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018C7" w:rsidRPr="0080312D" w:rsidRDefault="00034A3E" w:rsidP="00034A3E">
      <w:pPr>
        <w:pStyle w:val="a3"/>
        <w:shd w:val="clear" w:color="auto" w:fill="FFFFFF"/>
        <w:spacing w:before="0" w:beforeAutospacing="0" w:after="0" w:afterAutospacing="0"/>
        <w:rPr>
          <w:b/>
          <w:u w:val="single"/>
        </w:rPr>
      </w:pPr>
      <w:r w:rsidRPr="00034A3E">
        <w:rPr>
          <w:b/>
          <w:lang w:val="en-US"/>
        </w:rPr>
        <w:lastRenderedPageBreak/>
        <w:t>III</w:t>
      </w:r>
      <w:r w:rsidRPr="00034A3E">
        <w:rPr>
          <w:b/>
        </w:rPr>
        <w:t xml:space="preserve"> тур</w:t>
      </w:r>
      <w:r>
        <w:rPr>
          <w:b/>
          <w:u w:val="single"/>
        </w:rPr>
        <w:br/>
      </w:r>
      <w:r w:rsidR="00C018C7" w:rsidRPr="0080312D">
        <w:rPr>
          <w:b/>
          <w:u w:val="single"/>
        </w:rPr>
        <w:t>Геометрия</w:t>
      </w:r>
    </w:p>
    <w:p w:rsidR="00852853" w:rsidRPr="0080312D" w:rsidRDefault="00B57C8D">
      <w:pPr>
        <w:rPr>
          <w:rFonts w:ascii="Times New Roman" w:hAnsi="Times New Roman" w:cs="Times New Roman"/>
          <w:sz w:val="24"/>
          <w:szCs w:val="24"/>
        </w:rPr>
      </w:pPr>
      <w:r w:rsidRPr="0080312D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-43168</wp:posOffset>
            </wp:positionH>
            <wp:positionV relativeFrom="paragraph">
              <wp:posOffset>231164</wp:posOffset>
            </wp:positionV>
            <wp:extent cx="2310082" cy="1457864"/>
            <wp:effectExtent l="19050" t="0" r="0" b="0"/>
            <wp:wrapSquare wrapText="bothSides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0082" cy="1457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853" w:rsidRPr="0080312D">
        <w:rPr>
          <w:rFonts w:ascii="Times New Roman" w:hAnsi="Times New Roman" w:cs="Times New Roman"/>
          <w:sz w:val="24"/>
          <w:szCs w:val="24"/>
        </w:rPr>
        <w:t>а) Найдите пары параллельных прямых (отрезков) и докажите их параллельность.</w:t>
      </w:r>
    </w:p>
    <w:p w:rsidR="00852853" w:rsidRPr="0080312D" w:rsidRDefault="00852853">
      <w:pPr>
        <w:rPr>
          <w:rFonts w:ascii="Times New Roman" w:hAnsi="Times New Roman" w:cs="Times New Roman"/>
          <w:sz w:val="24"/>
          <w:szCs w:val="24"/>
        </w:rPr>
      </w:pPr>
      <w:r w:rsidRPr="0080312D">
        <w:rPr>
          <w:rFonts w:ascii="Times New Roman" w:hAnsi="Times New Roman" w:cs="Times New Roman"/>
          <w:sz w:val="24"/>
          <w:szCs w:val="24"/>
        </w:rPr>
        <w:t xml:space="preserve">б) Найдите углы треугольника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FMQ</w:t>
      </w:r>
      <w:r w:rsidRPr="0080312D">
        <w:rPr>
          <w:rFonts w:ascii="Times New Roman" w:hAnsi="Times New Roman" w:cs="Times New Roman"/>
          <w:sz w:val="24"/>
          <w:szCs w:val="24"/>
        </w:rPr>
        <w:t xml:space="preserve">, если угол </w:t>
      </w:r>
      <w:r w:rsidRPr="0080312D">
        <w:rPr>
          <w:rFonts w:ascii="Times New Roman" w:hAnsi="Times New Roman" w:cs="Times New Roman"/>
          <w:sz w:val="24"/>
          <w:szCs w:val="24"/>
          <w:lang w:val="en-US"/>
        </w:rPr>
        <w:t>NMS</w:t>
      </w:r>
      <w:r w:rsidRPr="0080312D">
        <w:rPr>
          <w:rFonts w:ascii="Times New Roman" w:hAnsi="Times New Roman" w:cs="Times New Roman"/>
          <w:sz w:val="24"/>
          <w:szCs w:val="24"/>
        </w:rPr>
        <w:t xml:space="preserve"> равен</w:t>
      </w:r>
      <w:r w:rsidR="0080312D"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t>38</w:t>
      </w:r>
      <w:r w:rsidR="0080312D" w:rsidRPr="0080312D">
        <w:rPr>
          <w:rFonts w:ascii="Times New Roman" w:hAnsi="Times New Roman" w:cs="Times New Roman"/>
          <w:sz w:val="24"/>
          <w:szCs w:val="24"/>
        </w:rPr>
        <w:t xml:space="preserve"> </w:t>
      </w:r>
      <w:r w:rsidRPr="0080312D">
        <w:rPr>
          <w:rFonts w:ascii="Times New Roman" w:hAnsi="Times New Roman" w:cs="Times New Roman"/>
          <w:sz w:val="24"/>
          <w:szCs w:val="24"/>
        </w:rPr>
        <w:t>°.</w:t>
      </w: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34A3E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018C7" w:rsidRPr="006A6565" w:rsidRDefault="00034A3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34A3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34A3E">
        <w:rPr>
          <w:rFonts w:ascii="Times New Roman" w:hAnsi="Times New Roman" w:cs="Times New Roman"/>
          <w:b/>
          <w:sz w:val="24"/>
          <w:szCs w:val="24"/>
        </w:rPr>
        <w:t xml:space="preserve"> тур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r w:rsidR="00C018C7" w:rsidRPr="006A6565">
        <w:rPr>
          <w:rFonts w:ascii="Times New Roman" w:hAnsi="Times New Roman" w:cs="Times New Roman"/>
          <w:b/>
          <w:sz w:val="24"/>
          <w:szCs w:val="24"/>
          <w:u w:val="single"/>
        </w:rPr>
        <w:t>Логика</w:t>
      </w:r>
    </w:p>
    <w:p w:rsidR="00B747F9" w:rsidRPr="00B747F9" w:rsidRDefault="00B747F9" w:rsidP="00B747F9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клас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 учит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25 учащихся. Не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из них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кино, 18 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театр, причём и в кино, и в театр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12 человек. Известно, что трое не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ни в кино, ни в театр. Сколь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че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век из клас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хо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747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 кино?</w:t>
      </w:r>
    </w:p>
    <w:p w:rsidR="00613359" w:rsidRDefault="00613359" w:rsidP="00E425BA">
      <w:pPr>
        <w:shd w:val="clear" w:color="auto" w:fill="FFFFFF"/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34A3E" w:rsidRDefault="00034A3E" w:rsidP="00E425BA">
      <w:pPr>
        <w:shd w:val="clear" w:color="auto" w:fill="FFFFFF"/>
        <w:spacing w:after="0" w:line="240" w:lineRule="auto"/>
        <w:ind w:firstLine="340"/>
        <w:jc w:val="both"/>
      </w:pPr>
    </w:p>
    <w:sectPr w:rsidR="00034A3E" w:rsidSect="00E425B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B5664"/>
    <w:rsid w:val="00034A3E"/>
    <w:rsid w:val="00186671"/>
    <w:rsid w:val="00243549"/>
    <w:rsid w:val="004D4981"/>
    <w:rsid w:val="004D5021"/>
    <w:rsid w:val="0056344D"/>
    <w:rsid w:val="005F48B4"/>
    <w:rsid w:val="00613359"/>
    <w:rsid w:val="006A6565"/>
    <w:rsid w:val="007B5664"/>
    <w:rsid w:val="0080312D"/>
    <w:rsid w:val="00852853"/>
    <w:rsid w:val="008E3D50"/>
    <w:rsid w:val="0094232C"/>
    <w:rsid w:val="00B57C8D"/>
    <w:rsid w:val="00B747F9"/>
    <w:rsid w:val="00B842A5"/>
    <w:rsid w:val="00C018C7"/>
    <w:rsid w:val="00DC6B4F"/>
    <w:rsid w:val="00E425BA"/>
    <w:rsid w:val="00FD6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 strokecolor="none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7B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B56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Placeholder Text"/>
    <w:basedOn w:val="a0"/>
    <w:uiPriority w:val="99"/>
    <w:semiHidden/>
    <w:rsid w:val="0024354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2435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354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E3D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39656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013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6028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3632">
          <w:marLeft w:val="0"/>
          <w:marRight w:val="0"/>
          <w:marTop w:val="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3</cp:revision>
  <dcterms:created xsi:type="dcterms:W3CDTF">2019-04-07T15:47:00Z</dcterms:created>
  <dcterms:modified xsi:type="dcterms:W3CDTF">2019-04-07T15:53:00Z</dcterms:modified>
</cp:coreProperties>
</file>